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7EB" w:rsidRPr="00A867EB" w:rsidRDefault="00A867EB" w:rsidP="00A867E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67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Қосымша</w:t>
      </w:r>
      <w:r w:rsidRPr="00A867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</w:t>
      </w:r>
    </w:p>
    <w:p w:rsidR="00A867EB" w:rsidRPr="00A867EB" w:rsidRDefault="00A867EB" w:rsidP="00A867E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867EB" w:rsidRPr="00A867EB" w:rsidRDefault="00A867EB" w:rsidP="00A867E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867E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Жалпы техникалық талаптарға арналған мемлекетаралық стандарттар тізімі (техникалық шарттар, жалпы техникалық талаптар, техникалық талаптар, негізгі ережелер)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4"/>
        <w:gridCol w:w="994"/>
        <w:gridCol w:w="1557"/>
        <w:gridCol w:w="3261"/>
        <w:gridCol w:w="1842"/>
        <w:gridCol w:w="1135"/>
        <w:gridCol w:w="1135"/>
        <w:gridCol w:w="1135"/>
      </w:tblGrid>
      <w:tr w:rsidR="00A867EB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BE767B" w:rsidRDefault="00A867EB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р/н</w:t>
            </w: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55.040;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Тығындарды жабу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құралдары</w:t>
            </w: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Жалпы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шарттар.</w:t>
            </w: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0168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5541-2002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ОРНЫНА</w:t>
            </w:r>
          </w:p>
          <w:p w:rsidR="00FD5E59" w:rsidRPr="00964DAC" w:rsidRDefault="00FD5E59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дейін</w:t>
            </w:r>
            <w:r w:rsidR="002C0168" w:rsidRPr="002C0168">
              <w:rPr>
                <w:lang w:val="kk-KZ"/>
              </w:rPr>
              <w:t xml:space="preserve"> 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2C0168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2C01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1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5541-2002 </w:t>
            </w:r>
            <w:r w:rsidR="002C0168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Карамель. </w:t>
            </w:r>
            <w:r w:rsidR="002C0168"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6477-88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  <w:p w:rsidR="002C0168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дейін</w:t>
            </w:r>
            <w:r w:rsidRPr="002C0168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6477-88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Манная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жармасы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Техническ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7022-97</w:t>
            </w:r>
          </w:p>
          <w:p w:rsidR="002C0168" w:rsidRPr="002C0168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4752E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7022-97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4752E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Өнеркәсіптік өңдеуге арналған жаңа қызанақ. Техникалық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1725-85</w:t>
            </w:r>
          </w:p>
          <w:p w:rsidR="00F4752E" w:rsidRPr="00F4752E" w:rsidRDefault="00F4752E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4752E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 4-2019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4752E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1725-85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піскен жалбыз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20450-75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379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4752E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20450-75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Балық консервілері. Құлақ пен сорпа.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5E59" w:rsidRPr="006308C7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Рыбы лососевые тихоокеанские соленые. </w:t>
            </w:r>
            <w:r w:rsidR="00B94CA3"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Рыба охлажденная. </w:t>
            </w:r>
            <w:r w:rsidR="00B94CA3"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Тұздалған майшабақ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Қызанақ соусындағы балық консервілері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ТР ЕАЭС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03.120.10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 Ұшқындардан және металл балқытудан қорғауға арналған арнайы киім.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12.4.250-2013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ИУС 5-2020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ГОСТ 12.4.250-2013 </w:t>
            </w:r>
            <w:r w:rsidR="00FD6AF8" w:rsidRP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ТР ТС 019/2011</w:t>
            </w:r>
            <w:r w:rsid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FD6AF8" w:rsidRP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тізіміне енгізілген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27.060.30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Ыстық су қазандықтары. Жалпы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21563-93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5-2017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23.020.01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Мұнай және мұнай өнімдеріне арналған тік цилиндрлік болат резервуарлар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31385-2008</w:t>
            </w:r>
          </w:p>
          <w:p w:rsidR="00FD6AF8" w:rsidRPr="00F4752E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Әуе темір жолдарына арналған секциялық оқшаулағыштар</w:t>
            </w:r>
            <w:r w:rsidR="00FD6AF8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34302-2017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Локомотивті вагондардан жасалған, әуе аспалы және шанақ жүйелері бар құрастырылған жолаушылар пойыздары. Жалпы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Жеңіл автомобильдерге арналған магнитті теміржол тежегіші.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34507-2018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Жүк вагондарының баспалдақтары, баспалдақтары және тіректері.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Гипс байланыстырғыштар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125-79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</w:t>
            </w:r>
            <w:r w:rsid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ілер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Компот.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816-91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6079-2019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Ерітілетін шай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9462-2016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Дөңгелек қатты ағаш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9462–88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23.060.99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13547-2015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Құбыр арматурасы. Диск құлыптары.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13547-79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18224-2013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</w:t>
            </w:r>
            <w:r w:rsid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ілер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Екінші түскі ас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18224–72 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Өнеркәсіптік өңдеуге арналған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алма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27572-87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ГОСТ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27572-87</w:t>
            </w:r>
          </w:p>
          <w:p w:rsidR="00FD5E59" w:rsidRPr="006308C7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Бұршақ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28674-90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28674-90</w:t>
            </w:r>
          </w:p>
          <w:p w:rsidR="00FD5E59" w:rsidRPr="006308C7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31729-2019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Шарап сусыны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31729-2012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31776-2012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Перга.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5-2013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32071-2013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Алкоголь өнімдері. Ликерлер</w:t>
            </w:r>
            <w:r w:rsidR="00FD6AF8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ЕАЭС 047/2018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6AF8" w:rsidRPr="00545EC4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32160-2013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 дистилляты (жеміс).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545EC4" w:rsidRDefault="00FD6AF8" w:rsidP="00FD6AF8">
            <w:pPr>
              <w:jc w:val="center"/>
              <w:rPr>
                <w:lang w:val="kk-KZ"/>
              </w:rPr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047/2018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32715-2014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Ликер-шараптары, қорғалған географиялық белгілердің ликер-шараптары, қорғалған шыққан жер атауларының ликер-шараптары.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ЕАЭС 047/2018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32896-2014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Кептірілген жеміс-жидек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28501-90, ГОСТ 28502-90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896E10">
        <w:trPr>
          <w:trHeight w:val="328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32908-2014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Глютенсіз макарон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өнімдері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33562-2015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 сарымсақ</w:t>
            </w:r>
            <w:r w:rsidR="00FD5E59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7977-87 </w:t>
            </w:r>
            <w:r w:rsidR="00FD62B6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ОРНЫНА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тұтыну үшін жиналған жаңа сарымсаққа қойылатын талаптар тұрғысынан</w:t>
            </w:r>
            <w:r w:rsid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33673-2015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Пісірілген шұжықтар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55.160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34033-2016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Тағам өнімдеріне арналған картоннан және аралас материалдардан жасалған қаптама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13512-91, ГОСТ 13513-86, ГОСТ 13515-91, ГОСТ 13516-86, ГОСТ 16535-954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34200-2017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Ет</w:t>
            </w:r>
            <w:r w:rsidR="00FD6AF8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Қой мен ешкі етін кесу</w:t>
            </w:r>
            <w:r w:rsidR="00FD6AF8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CB227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34266-2017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 ананас</w:t>
            </w:r>
            <w:r w:rsidR="00FD6AF8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CB227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33708-2015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Шикі ысталған және құрғақ шұжықтар. Жалпы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CB227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9935-2015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Стерильденген консервіленген ет. Шошқа желеде. Техникалық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9935-76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33476-2015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Екінші түскі ас мұздатылған тағамдар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33540-2015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Өнеркәсіптік өңдеуге арналған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сәбіз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5E59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1721-85 </w:t>
            </w:r>
            <w:r w:rsidR="00FD62B6"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 өнеркәсіптік өңдеуге арналған жаңа піскен сәбіз</w:t>
            </w:r>
            <w:r w:rsid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тарапынан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33551-2015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Савой қырыққабаты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Өнеркәсіптік балғын қарбыздар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7177-80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қауын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Техник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7178-85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33499-2015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 алмұрттар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Техническ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5E59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21713–76 </w:t>
            </w:r>
            <w:r w:rsidR="00FD62B6"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піскен тұтыну үшін сатылатын алмұрт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және 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21714–76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піскен тұтыну үшін сатылатын алмұрт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4570-2014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Кәмпиттер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4570-93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7967-2015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қызыл қырыққабат. Техникалық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7967-87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34398-2018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2B6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Консервіленген көкөніс диеталық профилактикалық тамақтану. Жалпы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  <w:p w:rsidR="00FD6AF8" w:rsidRPr="009E6E49" w:rsidRDefault="00FD6AF8" w:rsidP="009E6E4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C2222B" w:rsidRDefault="00FD6AF8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FD6AF8" w:rsidRPr="00C2222B" w:rsidRDefault="00FD6AF8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33798.1—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FD6AF8" w:rsidRPr="00964DAC" w:rsidRDefault="00FD6AF8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60077-1:1999)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жабдықтары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прокаты</w:t>
            </w:r>
          </w:p>
          <w:p w:rsidR="00FD6AF8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құрамы. 1-бөлім. Жалпы пайдалану шарттары және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33798.2—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FD6AF8" w:rsidRPr="00C2222B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Электр жабдықтары</w:t>
            </w:r>
          </w:p>
          <w:p w:rsidR="00FD6AF8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2-бөлім. Электрлік компоненттер.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Жалпы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33798.3—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60077-3:2001)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жабдықтары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3-бөлім. Тұрақты ажыратқыштар</w:t>
            </w:r>
          </w:p>
          <w:p w:rsidR="00FD6AF8" w:rsidRPr="009E6E49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ток.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9E6E4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64DAC" w:rsidRDefault="009E6E4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Pr="009E6E49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33798.4—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60077-4:2003)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жабдықтары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4-бөлім. Автоматты қосқыштар</w:t>
            </w:r>
          </w:p>
          <w:p w:rsidR="009E6E49" w:rsidRPr="009E6E49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ауыспалы ток. Жалпы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E767B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673B5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</w:tbl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964DAC" w:rsidRPr="00962A84" w:rsidRDefault="00962A84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962A8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Тестілеуге арналған мемлекетаралық стандарттардың тізімі (бақылау, анықтамалар, өлшемдер, талдау)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D27241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BE767B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р/н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Табиғи резеңке латекс концентрациясы. Майсыз қышқылдардың санын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28859-90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  <w:r w:rsidRPr="000B2891">
              <w:rPr>
                <w:rFonts w:eastAsia="Times New Roman"/>
                <w:bCs/>
                <w:sz w:val="18"/>
                <w:szCs w:val="18"/>
                <w:lang w:val="kk-KZ" w:eastAsia="ru-RU"/>
              </w:rPr>
              <w:t>2.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1827-2019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Резина и термоэластопласты. Определение модуля сдвига и прочности сцепления с жесткими пластинами. Методы сдвига четырехэлементного образца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28810-90 (ИСО 1827-76)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59.080.40;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83.140.99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4675-2019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Резеңке және термопластикалық эластомерлер. Қатты пластиналармен ығысу модулін және байланыс беріктігін анықтау. Төрт бөліктен тұратын үлгіні ығысу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28789-90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7854-2019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Резеңке немесе пластиктен жасалған маталар. Иілу кезінде сыныққа төзімділікті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28791-90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Кедергіні өлшеуге арналған жалпақ шыны пластиналар. Тексеру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8.215-76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Аралық тақталар мен фибробақтар. Шегелер мен бұрандаларды тартуға төзімділікті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C415DF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Дән. Иіс пен түсін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 ТР ТС 015/2011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тізіміне енгізілген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6558-2-2019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Жемістер мен көкөністерді қайта өңдеу өнімдері. Каротиннің құрамын анықтауға арналған спектрофотометриялық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8756.22-80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5519-2019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Жемістер мен көкөністерді қайта өңдеу өнімдері. Сорб қышқылын анықтауға арналған спектрофотометриялық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26181-84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34570-2019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Жемістер, көкөністер және оларды қайта өңдеу өнімдері. Нитраттарды анықтаудың потенциометриялық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29270-95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Шыны өнеркәсібіне арналған кварц құмы, ұнтақталған құмтас, кварцит және веналық кварц. Кремний </w:t>
            </w: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диоксидін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22552.1-77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</w:t>
            </w: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Темір 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Алюминий 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Титан диоксидін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Ылғалды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Ауыр минералдарды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Бөлшектердің таралуын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Жауын-шашынның және тұндырудың әсерінен микроэлементтер концентрациясы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27866-88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Жауын-шашынның және тұндырудың әсерінен микроэлементтер концентрациясы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27868-88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Ион алмасу арқылы микроэлементтерді концентрациялау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27869-88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Булану арқылы микроэлементтердің концентрациясы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27565-87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26726-2019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Реагенттер. Натрий, калий, кальций және стронций қоспаларын анықтауға арналған жалынның фотометриялық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26726-85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Реагенттер. Ауыр металдардың қоспасын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17319-76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10847-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Дән. Күлдің құрамын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10847-74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орамасы. Ішкі гидростатикалық қысымға төзімділікті сынау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13904-2005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Кремний диоксидін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Темір 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Фосфор 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21415-2-2019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Бидай және бидай ұны. Глютеннің құрамын анықтау. 2-бөлім. Механикалық әдіспен ылғалды глютен мен глютен индексін (глютен индексі)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28796-90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11-2019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C415DF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Аяқтарға арналған жеке қорғаныс құралдары.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Үстіңгі қабаты бар арнайы аяқ киім.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Коэффициентті анықтау әдісі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бекіту күшінің төмендеуі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агрессивті ортаның әсерінен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12.4.165-85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ГОСТ 12.4.165-85 ТР ТС 019/2011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тізіміне енгізілген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388-2019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 Қолға арналған жеке қорғаныс құралдары. Механикалық стресстен қорғайтын қолғаптар. Техникалық талаптар. Тест әдістері.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12.4.252-2013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 xml:space="preserve">ТР ТС 019/2011 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388-2012 01.09.2020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дейін қолданылады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15025-2019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Арнайы киім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оттан қорғауға арналған.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Шектелгендерге арналған әдіс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жалын таралды.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15025-2012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019/2011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15025-2012 01.09.2020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дейін қолданылады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374-2-2019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 жүйесі Қолға арналған жеке қорғаныс құралдары. Химиялық заттар мен микроорганизмдерден қорғайтын қолғаптар. 2-бөлім. Ену кедергісін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12.4.278-2014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795-2019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Еңбекті қорғау стандарттарының </w:t>
            </w: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жүйесі. Жеке қорғаныс құралдары биіктіктен құлап кетуден қорғайды. якорлық құрылғылар. Жалпы техникалық талаптар. Тест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12.4.278-2014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019/2011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795-2014 применяется до 01.09.2020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795-2019 применяется с 01.09.2020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Өндірістік жиіліктегі электр өрістерінен жеке қорғаныс құралдары. Жеке қорғаныс жиынтықтары Жалпы техникалық талаптар. Тест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12.4.172-2014 включен в Перечень стандартов к ТР ТС 019/2011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Азық, құрама жем, құрама жем шикізаты. Азот пен шикі ақуыздың мөлшерін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Балалар ашпайтын орауыш. Қайта ашуға және жабуға арналған пакеттерге қойылатын талаптар мен сынақ әдістері.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 ТР ТС 005/2011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Құрама жем, құрама жем шикізаты. Натрий және хлорид мөлшерін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13496.1-98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Каротинді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13496.17-95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Азық, құрама жем. Еритін және оңай гидролизденетін көмірсуларды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26176-91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Рефракциялар және отқа төзімді шикізат. Цирконий (IV) 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2642.14-86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Реттелмеген түйіршікті рефакторлар. Судың сіңуін, айқын тығыздығын және ашық кеуектілігін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18847-84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Ауылшаруашылық жылжымалы жабдық. Топырақтағы ең жоғары қалыпты кернеуді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26954-86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Теміржол жылжымалы құрамы. Соққы </w:t>
            </w: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және діріл сынақтары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33787-2016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Мұнай және мұнай өнімдерінің массасы. Өлшеу әдістері (әдістері)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8.587-2006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01.07.2021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Металл құбырлар. Ішкі гидростатикалық қысымды сынау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3845-75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Газ турбиналы қозғалтқыштар мен керосиндерге арналған авиациялық отын. Темекі шекпейтін жалынның максималды биіктігін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01.07.2021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Жеке қорғаныс құралдары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өрістерінен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өндірістік жиілік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және электр тогының соғуы.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Жеке жинақтар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маневрден қорғаныс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талаптар.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Тест әдістері.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368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12.4.283-2014 включен в Перечень стандартов к ТР ТС 019/2011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9612-2016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Акустика. Шудың оның адамға әсерін бағалау үшін өлшеу. Жұмыс орындарындағы өлшеу әдісі.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12.1.050–86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12-2016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Эталондық салмақты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көлігі. Автомобиль бөлшектерін бұзбайтын сынаудың магниттік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Жеңіл вагондар корпусына және көп құрамды жылжымалы құрамға арналған құрылыс материалдары. Техникалық талаптар және бақылау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19.100; 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34531-2019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Бұз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ылматйын бақылау</w:t>
            </w: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Локомотивтердің бөліктері мен жинақтары, бірнеше қондырғы және арнайы жылжымалы құрам. Басқару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61377-2019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Тартым жүйелеріне арналған аралас тест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8.662-2018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Суда еріген сутегі анализаторлары. Тексеру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Электрохимиялық өлшеулерге арналған анықтамалық электродтар. Тексеру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Өлшемдердің біркелкілігін қамтамасыз етудің мемлекеттік жүйесі. Азық-түлік өнімдері. Тамақ өнімдерін </w:t>
            </w: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радиациялық өңдеу. Дозиметрияны қолдауға қойылатын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 Биіктіктен құлап кетуден жеке қорғаныс құралдары. Слингтер. Жалпы техникалық талаптар. Тест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ТР ТС 019/2011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 EN 354-2019 применяется с 01.09.2020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Резеңке қосылыстары. Техникалық көміртегі. Елек қалдықтарын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2642.4-2016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Рефракциялар және отқа төзімді шикізат. Алюминий 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2642.4-97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12576-2014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Қант. Органолептикалық талдау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12576-89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13.060.70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16266-2018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Судың сапасы. Pseudomonas aeruginosa-ны анықтау және есептеу. Мембраналық сүзу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044/2017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87.040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31992.1-2012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Бояулар мен лактар. Тығыздықты анықтау әдісі. 1-бөлім. Пикометриялық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28513–90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32465-2013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Қатты минералды отын. ИК-спектрометрия көмегімен күкіртті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33769-2016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Жеуге жарайтын тұз. Хлор ионының массалық үлесін анықтаудың меркурометриялық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13685-84 2.4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тармағы тарапынан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1-бөлім. Жалпы талаптар және тестілеу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60598-1-2013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ПМГ 06‒ 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Сынақ нәтижелерін тану және өлшеу құралдарын типті бекіту, алғашқы тексеру, метрологиялық аттестаттау тәртібі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ПМГ 06-2001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Тауарларды өндіру, орау, сату және импорттау кезінде алдын ала оралған тауарлар санына қойылатын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8.579-2002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8756.18-2017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Консервіленген тамақ. Қаптаманың сыртқы түрін, тығыздығын және ішкі бетінің күйін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8756.18-70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</w:t>
            </w: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15835-2013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Азық-түлік өнімдері. Нәрестелер мен кішкентай балаларға арналған дәнді дақылдардағы ашратоксинді анықтау. Сығынды және флюорометриялық анықтауды иммунды тазарту колоннасын қолдану арқылы HPLC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021/2011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34304-2017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Сүт және сүт өнімдері. Лактоза мен галактозаны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31086-2002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31086-2002 включен в Перечень стандартов к ТР ТС 033/2013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Сүт өнімдері. Кельдаль әдісі бойынша ақуыздың массалық үлесін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Сүт өнімдері. Вейбулл-Бернтроп әдісімен майдың массалық үлесін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34408-2018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Шырын өнімдері. Ферментативті әдіспен D-малик қышқылын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34411-2018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Шырын өнімдері. Сірке қышқылын ферментативті әдіс арқылы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34410-2018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Шырын өнімдері. Ферментативті әдіспен D-изолий қышқылын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07.100.30; 65.120; 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ISO/TS 13136-2016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Азық-түлік және мал азығы микробиологиясы. Патогендік микроорганизмдерді анықтауға арналған нақты уақыттағы полимеразды тізбекті реакция. Шига-токсинді шығаратын Escherichia coli бактерияларын, соның ішінде O157, O111, O26, O103 және O145 топтарын анықтауға арналған көлденең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Пектин. Сәйкестендіру. Пектиндерді жедел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2F26" w:rsidRDefault="00052F26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D40B9" w:rsidRPr="009D40B9" w:rsidRDefault="009D40B9" w:rsidP="00C415D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9D40B9" w:rsidRPr="009D40B9" w:rsidRDefault="009D40B9" w:rsidP="009D40B9">
      <w:pPr>
        <w:spacing w:after="0"/>
        <w:jc w:val="center"/>
        <w:rPr>
          <w:rFonts w:ascii="Calibri" w:eastAsia="Calibri" w:hAnsi="Calibri" w:cs="Times New Roman"/>
          <w:lang w:val="kk-KZ"/>
        </w:rPr>
      </w:pPr>
      <w:r w:rsidRPr="009D40B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Мемлекетаралық стандарттар тізімі (өлшем бірлігін қамтамасыз ету, іріктеу, сөздіктер, ұсыныстар, қағазбастылықтың мемлекетаралық стандарттары, нұсқаулықтар мен нұсқаулықтар, еңбек қауіпсіздігі стандарттарының жүйесі, қауіпсіздік талаптары және т.б.)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9D40B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BE767B" w:rsidRDefault="009D40B9" w:rsidP="009D40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р</w:t>
            </w: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с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40B9" w:rsidRPr="009605C0" w:rsidRDefault="009D40B9" w:rsidP="00D76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605C0" w:rsidRDefault="009D40B9" w:rsidP="00D76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605C0" w:rsidRDefault="009D40B9" w:rsidP="00D76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D76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D76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D76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D76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16602-2019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 Химиялық заттардан қорғауға арналған арнайы киім. Жіктеу, таңбалау және пайдалану талаптары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12.4.279-2014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ТР ТС 019/2011 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D5E59" w:rsidRPr="00FD5E59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 xml:space="preserve">ГОСТ ISO 16602-2019 </w:t>
            </w:r>
            <w:r w:rsidR="00FD42B5" w:rsidRPr="00FD5E59">
              <w:rPr>
                <w:rFonts w:ascii="Times New Roman" w:hAnsi="Times New Roman" w:cs="Times New Roman"/>
                <w:sz w:val="18"/>
                <w:szCs w:val="18"/>
              </w:rPr>
              <w:t>01.09.2020</w:t>
            </w:r>
            <w:r w:rsidR="00FD42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бастап қолданылады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Лифтілер. Мүгедектер мен шектеулі басқа адамдар үшін қауіпсіздік пен қол жетімділікке арналған арнайы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33652-2015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2D1893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33652-2015</w:t>
            </w:r>
          </w:p>
          <w:p w:rsidR="00FD5E59" w:rsidRPr="002D1893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тізіміне енгізілген</w:t>
            </w:r>
            <w:r w:rsidR="00FD5E59"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Лифтілер. Арнайы қауіпсіздік талаптары. Вандалға қарсы тұру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5E59" w:rsidRPr="002D1893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Бір қабатты люминесцентті лампалар. Қауіпсіздік талаптары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5E59" w:rsidRPr="002D1893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Екі қабатты флуоресцентті лампалар. Қауіпсіздік талаптары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5E59" w:rsidRPr="002D1893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2-4 бөлім. Жеке талаптар. Жалпы қолданысқа арналған портативті шамдар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2-13 бөлім. Жеке талаптар. Жерге көмілген шамдар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65.060.99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Тұрмыстық және ұқсас электр аспаптары. Қауіпсіздік. 2-87 бөлім. Керемет малдарға арналған электр жабдықтарына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Автоматты электр басқару құрылғылары. 2-6 бөлім. Механикалық сипаттамаларға қойылатын талаптарды қоса, қысымға сезімтал автоматты </w:t>
            </w: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электрлік бақылау құрылғыларына қойылатын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IEC 60730-2-6-2014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60730-2-6-2014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Автоматты электр басқару құрылғылары. 2-14 бөлім. Электр жетектеріне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Автоматты электр басқару құрылғылары. 2-15 бөлім. Ауа ағынына, су ағынына және су деңгейіне сезімтал автоматты электрлік бақылау құрылғыларына қойылатын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97.160; 13.120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Тұрмыстық және ұқсас электр аспаптары. Қауіпсіздік. 2-43 бөлім. Киім кептіргіштері мен сүлгілерге арналған рельстерге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31610.13-2019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Жарылыс атмосферасы. 13-бөлім. Жабдықты «p» қысыммен және «v» жасанды желдеткіші бар бөлмелерден қорғау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30852.12-2002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30852.12-2002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012/2011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01.040.71; 71.100.70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Парфюмерлік және косметикалық өнімдер. Терминдер мен анықтамалар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32048-2013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32048-2013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009/2011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тізіміне енгізілген 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Жылжымалы құрамды сынау жүйесі. Алдын-ала сынау кезеңінде тартпа жылжымалы құрамның сынақ өткізілуін ұйымдастыру және өткізу тәртібі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50155-2019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Теміржол жылжымалы құрамында қолданылатын электрондық жабдық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01.100.01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Жобалық құжаттаманың бірыңғай жүйесі. Ережелерді өзгерту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2.503–90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8-2014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26884-2018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Қант өнеркәсібі өнімдері. Терминдер мен анықтамалар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26884-2002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2-3 бөлім. Жеке талаптар. Көше мен жолды жарықтандыруға арналған шамдар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IEC 60598-2-3-2012 </w:t>
            </w:r>
            <w:r w:rsidR="00FD42B5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010/2011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C415DF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60947-3-2016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Төмен вольтты тарату және басқару жабдықтары. 3-бөлім. Ажыратқыштар, ажыратқыштар, ажыратқыштар және сақтандырғыштармен олардың комбинациясы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30011.3—2002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30011.3—2002 </w:t>
            </w:r>
            <w:r w:rsidR="00FD42B5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010/2011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62722-</w:t>
            </w: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Шамдар. 1-бөлім. Өнімділікке қойылатын жалпы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Кондитерлік өнімдер. Қабылдау ережелері және іріктеу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5904-82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1578DB" w:rsidRDefault="001578DB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Pr="006C05D3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1578DB" w:rsidRPr="001578DB" w:rsidRDefault="00B94CA3" w:rsidP="001578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Мемлекетаралық стандартқа өзгеріс</w:t>
      </w:r>
    </w:p>
    <w:tbl>
      <w:tblPr>
        <w:tblW w:w="57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0"/>
        <w:gridCol w:w="2551"/>
        <w:gridCol w:w="3258"/>
        <w:gridCol w:w="1558"/>
        <w:gridCol w:w="1562"/>
        <w:gridCol w:w="1552"/>
      </w:tblGrid>
      <w:tr w:rsidR="001578DB" w:rsidRPr="008C7C80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р/с</w:t>
            </w: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Белгіленуі</w:t>
            </w: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Атауы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Енгізілу күні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Ақпаратты орналастыру</w:t>
            </w: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B94CA3" w:rsidP="001578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ЕАЭО ТР дәлелдемелер базасы</w:t>
            </w:r>
          </w:p>
        </w:tc>
      </w:tr>
      <w:tr w:rsidR="001578DB" w:rsidRPr="00C415DF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1578DB" w:rsidP="001578DB">
            <w:pPr>
              <w:pStyle w:val="ad"/>
              <w:widowControl w:val="0"/>
              <w:numPr>
                <w:ilvl w:val="0"/>
                <w:numId w:val="7"/>
              </w:numPr>
              <w:ind w:left="0" w:hanging="54"/>
              <w:jc w:val="center"/>
              <w:rPr>
                <w:rFonts w:eastAsia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94CA3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ГОСТ 31703-2012</w:t>
            </w:r>
            <w:r w:rsidR="00B94CA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 стандартына өзгеріс</w:t>
            </w: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94CA3" w:rsidRDefault="00B94CA3" w:rsidP="00B94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6308C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>Құрамында қант қосылған қоюландырылған сүт бар консервілер</w:t>
            </w:r>
            <w:r w:rsidR="001578DB" w:rsidRPr="006308C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>Жалпы техникалық шарттар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1578DB" w:rsidRPr="003878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E870D0" w:rsidRPr="00B673B5" w:rsidRDefault="00E870D0" w:rsidP="00E870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 xml:space="preserve">ИУС 4-2016 </w:t>
            </w:r>
          </w:p>
          <w:p w:rsidR="001578DB" w:rsidRP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FD5E59" w:rsidRDefault="00FD5E59" w:rsidP="00B94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ГОСТ 31703-2012 </w:t>
            </w:r>
            <w:r w:rsidR="00B94CA3" w:rsidRPr="00B94CA3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kk-KZ"/>
              </w:rPr>
              <w:t>ТР ТС 033/2013</w:t>
            </w:r>
            <w:r w:rsidR="00B94CA3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 тізіміне енгізу</w:t>
            </w:r>
          </w:p>
        </w:tc>
      </w:tr>
    </w:tbl>
    <w:p w:rsidR="00D17598" w:rsidRPr="00B94CA3" w:rsidRDefault="00D17598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  <w:bookmarkStart w:id="0" w:name="_GoBack"/>
      <w:bookmarkEnd w:id="0"/>
    </w:p>
    <w:sectPr w:rsidR="008C7C80" w:rsidRPr="00B94CA3" w:rsidSect="00E5080D">
      <w:headerReference w:type="default" r:id="rId8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58A" w:rsidRDefault="00C1758A" w:rsidP="00532646">
      <w:pPr>
        <w:spacing w:after="0" w:line="240" w:lineRule="auto"/>
      </w:pPr>
      <w:r>
        <w:separator/>
      </w:r>
    </w:p>
  </w:endnote>
  <w:endnote w:type="continuationSeparator" w:id="0">
    <w:p w:rsidR="00C1758A" w:rsidRDefault="00C1758A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58A" w:rsidRDefault="00C1758A" w:rsidP="00532646">
      <w:pPr>
        <w:spacing w:after="0" w:line="240" w:lineRule="auto"/>
      </w:pPr>
      <w:r>
        <w:separator/>
      </w:r>
    </w:p>
  </w:footnote>
  <w:footnote w:type="continuationSeparator" w:id="0">
    <w:p w:rsidR="00C1758A" w:rsidRDefault="00C1758A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8C7" w:rsidRPr="00532646" w:rsidRDefault="006308C7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00F92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9247BF"/>
    <w:multiLevelType w:val="hybridMultilevel"/>
    <w:tmpl w:val="534CE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820B0"/>
    <w:multiLevelType w:val="hybridMultilevel"/>
    <w:tmpl w:val="7EC6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02FC4"/>
    <w:multiLevelType w:val="hybridMultilevel"/>
    <w:tmpl w:val="D3AE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A1F84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E5509F"/>
    <w:multiLevelType w:val="hybridMultilevel"/>
    <w:tmpl w:val="716EF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C4481"/>
    <w:multiLevelType w:val="hybridMultilevel"/>
    <w:tmpl w:val="44223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C1D21"/>
    <w:multiLevelType w:val="multilevel"/>
    <w:tmpl w:val="877C43E4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72F405F"/>
    <w:multiLevelType w:val="hybridMultilevel"/>
    <w:tmpl w:val="FE74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32B4C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440C38"/>
    <w:multiLevelType w:val="hybridMultilevel"/>
    <w:tmpl w:val="FD6E0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0A2"/>
    <w:rsid w:val="00001789"/>
    <w:rsid w:val="00002154"/>
    <w:rsid w:val="0000568D"/>
    <w:rsid w:val="000066D0"/>
    <w:rsid w:val="0000720A"/>
    <w:rsid w:val="00011CFD"/>
    <w:rsid w:val="00020299"/>
    <w:rsid w:val="00025848"/>
    <w:rsid w:val="0003174C"/>
    <w:rsid w:val="00031E75"/>
    <w:rsid w:val="0003409E"/>
    <w:rsid w:val="00044429"/>
    <w:rsid w:val="0004637F"/>
    <w:rsid w:val="00047AC3"/>
    <w:rsid w:val="0005023A"/>
    <w:rsid w:val="00051F1C"/>
    <w:rsid w:val="00052F26"/>
    <w:rsid w:val="000533D7"/>
    <w:rsid w:val="00054BC7"/>
    <w:rsid w:val="000551A6"/>
    <w:rsid w:val="00055525"/>
    <w:rsid w:val="0005638D"/>
    <w:rsid w:val="000567B3"/>
    <w:rsid w:val="00056C67"/>
    <w:rsid w:val="00062D76"/>
    <w:rsid w:val="00065512"/>
    <w:rsid w:val="0006792F"/>
    <w:rsid w:val="00067D91"/>
    <w:rsid w:val="000723B8"/>
    <w:rsid w:val="00075B0D"/>
    <w:rsid w:val="000774F7"/>
    <w:rsid w:val="00080C77"/>
    <w:rsid w:val="000814C6"/>
    <w:rsid w:val="00081E14"/>
    <w:rsid w:val="00082199"/>
    <w:rsid w:val="000847B2"/>
    <w:rsid w:val="000871AD"/>
    <w:rsid w:val="00087741"/>
    <w:rsid w:val="0008788B"/>
    <w:rsid w:val="00087933"/>
    <w:rsid w:val="000950B4"/>
    <w:rsid w:val="000A0DB2"/>
    <w:rsid w:val="000A3DF9"/>
    <w:rsid w:val="000A3FF9"/>
    <w:rsid w:val="000B0655"/>
    <w:rsid w:val="000B1EB9"/>
    <w:rsid w:val="000B2891"/>
    <w:rsid w:val="000B2BE1"/>
    <w:rsid w:val="000B4217"/>
    <w:rsid w:val="000B7CEE"/>
    <w:rsid w:val="000B7F6D"/>
    <w:rsid w:val="000C115B"/>
    <w:rsid w:val="000C1334"/>
    <w:rsid w:val="000C29EF"/>
    <w:rsid w:val="000C2A39"/>
    <w:rsid w:val="000C5F54"/>
    <w:rsid w:val="000C7F27"/>
    <w:rsid w:val="000D4427"/>
    <w:rsid w:val="000D45D0"/>
    <w:rsid w:val="000D4FCA"/>
    <w:rsid w:val="000D5654"/>
    <w:rsid w:val="000D5A4F"/>
    <w:rsid w:val="000E0938"/>
    <w:rsid w:val="000E1D2A"/>
    <w:rsid w:val="000E3DC6"/>
    <w:rsid w:val="000E4964"/>
    <w:rsid w:val="000E497C"/>
    <w:rsid w:val="000E5CE7"/>
    <w:rsid w:val="000E6F9B"/>
    <w:rsid w:val="000E72F2"/>
    <w:rsid w:val="000F1E32"/>
    <w:rsid w:val="000F2365"/>
    <w:rsid w:val="000F4EC2"/>
    <w:rsid w:val="000F5A7D"/>
    <w:rsid w:val="000F65CE"/>
    <w:rsid w:val="000F73C2"/>
    <w:rsid w:val="0010055B"/>
    <w:rsid w:val="001037D9"/>
    <w:rsid w:val="00104412"/>
    <w:rsid w:val="00105068"/>
    <w:rsid w:val="00105F62"/>
    <w:rsid w:val="001064A1"/>
    <w:rsid w:val="00112482"/>
    <w:rsid w:val="00113FAC"/>
    <w:rsid w:val="00115298"/>
    <w:rsid w:val="00116253"/>
    <w:rsid w:val="00117622"/>
    <w:rsid w:val="001217BF"/>
    <w:rsid w:val="001223B5"/>
    <w:rsid w:val="001228DD"/>
    <w:rsid w:val="0012348D"/>
    <w:rsid w:val="00123876"/>
    <w:rsid w:val="00127161"/>
    <w:rsid w:val="00127808"/>
    <w:rsid w:val="00132608"/>
    <w:rsid w:val="001338A3"/>
    <w:rsid w:val="001343BA"/>
    <w:rsid w:val="00136BB2"/>
    <w:rsid w:val="00142000"/>
    <w:rsid w:val="00143F59"/>
    <w:rsid w:val="0014598F"/>
    <w:rsid w:val="00147051"/>
    <w:rsid w:val="00147EA0"/>
    <w:rsid w:val="00150A22"/>
    <w:rsid w:val="0015123E"/>
    <w:rsid w:val="001513CA"/>
    <w:rsid w:val="0015348F"/>
    <w:rsid w:val="0015410B"/>
    <w:rsid w:val="00156DAB"/>
    <w:rsid w:val="00156F8F"/>
    <w:rsid w:val="001578DB"/>
    <w:rsid w:val="00157D0A"/>
    <w:rsid w:val="001601A3"/>
    <w:rsid w:val="00160AED"/>
    <w:rsid w:val="00161580"/>
    <w:rsid w:val="00162102"/>
    <w:rsid w:val="00162DCC"/>
    <w:rsid w:val="0016707F"/>
    <w:rsid w:val="00167797"/>
    <w:rsid w:val="001718A3"/>
    <w:rsid w:val="00171A73"/>
    <w:rsid w:val="00171CD5"/>
    <w:rsid w:val="00172BE1"/>
    <w:rsid w:val="0017645D"/>
    <w:rsid w:val="001767B3"/>
    <w:rsid w:val="001805F3"/>
    <w:rsid w:val="00181277"/>
    <w:rsid w:val="00182CC5"/>
    <w:rsid w:val="001853FE"/>
    <w:rsid w:val="00185B46"/>
    <w:rsid w:val="00186064"/>
    <w:rsid w:val="00186431"/>
    <w:rsid w:val="001864F0"/>
    <w:rsid w:val="00186F35"/>
    <w:rsid w:val="0019229A"/>
    <w:rsid w:val="0019254E"/>
    <w:rsid w:val="001928A8"/>
    <w:rsid w:val="001948CA"/>
    <w:rsid w:val="0019669A"/>
    <w:rsid w:val="00197107"/>
    <w:rsid w:val="001A10A8"/>
    <w:rsid w:val="001A1349"/>
    <w:rsid w:val="001A5067"/>
    <w:rsid w:val="001A7FFC"/>
    <w:rsid w:val="001B270C"/>
    <w:rsid w:val="001B3273"/>
    <w:rsid w:val="001B4431"/>
    <w:rsid w:val="001B6382"/>
    <w:rsid w:val="001B7467"/>
    <w:rsid w:val="001C0EED"/>
    <w:rsid w:val="001C1678"/>
    <w:rsid w:val="001C29FE"/>
    <w:rsid w:val="001C377B"/>
    <w:rsid w:val="001C43F6"/>
    <w:rsid w:val="001C4ABA"/>
    <w:rsid w:val="001C7196"/>
    <w:rsid w:val="001D030D"/>
    <w:rsid w:val="001D090B"/>
    <w:rsid w:val="001D3648"/>
    <w:rsid w:val="001D4146"/>
    <w:rsid w:val="001D7B67"/>
    <w:rsid w:val="001E17B1"/>
    <w:rsid w:val="001E1A7B"/>
    <w:rsid w:val="001E7D65"/>
    <w:rsid w:val="001F3911"/>
    <w:rsid w:val="001F692E"/>
    <w:rsid w:val="001F6FC8"/>
    <w:rsid w:val="001F7251"/>
    <w:rsid w:val="002003E2"/>
    <w:rsid w:val="00202338"/>
    <w:rsid w:val="00202EB7"/>
    <w:rsid w:val="00203D49"/>
    <w:rsid w:val="00204EC4"/>
    <w:rsid w:val="00210645"/>
    <w:rsid w:val="002157BE"/>
    <w:rsid w:val="00215BD3"/>
    <w:rsid w:val="00215D4A"/>
    <w:rsid w:val="00216768"/>
    <w:rsid w:val="00216EBF"/>
    <w:rsid w:val="00220219"/>
    <w:rsid w:val="0022072C"/>
    <w:rsid w:val="00220ECD"/>
    <w:rsid w:val="00226299"/>
    <w:rsid w:val="00227BEA"/>
    <w:rsid w:val="0023015C"/>
    <w:rsid w:val="00231D5A"/>
    <w:rsid w:val="002328A2"/>
    <w:rsid w:val="00233898"/>
    <w:rsid w:val="00236760"/>
    <w:rsid w:val="00240037"/>
    <w:rsid w:val="00240607"/>
    <w:rsid w:val="00243826"/>
    <w:rsid w:val="00247EA9"/>
    <w:rsid w:val="00250198"/>
    <w:rsid w:val="00256406"/>
    <w:rsid w:val="0025677A"/>
    <w:rsid w:val="002576B7"/>
    <w:rsid w:val="00261C7D"/>
    <w:rsid w:val="002667A2"/>
    <w:rsid w:val="002701EF"/>
    <w:rsid w:val="002724C6"/>
    <w:rsid w:val="00273F41"/>
    <w:rsid w:val="00274D9E"/>
    <w:rsid w:val="00282230"/>
    <w:rsid w:val="002829A6"/>
    <w:rsid w:val="00282E38"/>
    <w:rsid w:val="00284CCC"/>
    <w:rsid w:val="00284E4B"/>
    <w:rsid w:val="002866C8"/>
    <w:rsid w:val="002929E1"/>
    <w:rsid w:val="00294970"/>
    <w:rsid w:val="00297648"/>
    <w:rsid w:val="002977E5"/>
    <w:rsid w:val="002979AA"/>
    <w:rsid w:val="002A0067"/>
    <w:rsid w:val="002A1D0D"/>
    <w:rsid w:val="002A3610"/>
    <w:rsid w:val="002A44AA"/>
    <w:rsid w:val="002A45DF"/>
    <w:rsid w:val="002A5D9D"/>
    <w:rsid w:val="002A6EEA"/>
    <w:rsid w:val="002C0168"/>
    <w:rsid w:val="002C07B3"/>
    <w:rsid w:val="002C35DC"/>
    <w:rsid w:val="002C4420"/>
    <w:rsid w:val="002C4CC4"/>
    <w:rsid w:val="002C5B98"/>
    <w:rsid w:val="002D1893"/>
    <w:rsid w:val="002D1F74"/>
    <w:rsid w:val="002D42F1"/>
    <w:rsid w:val="002E0A91"/>
    <w:rsid w:val="002E38A7"/>
    <w:rsid w:val="002E4258"/>
    <w:rsid w:val="002F0B06"/>
    <w:rsid w:val="002F1A64"/>
    <w:rsid w:val="00304A5D"/>
    <w:rsid w:val="00305722"/>
    <w:rsid w:val="00310FC7"/>
    <w:rsid w:val="00312CBC"/>
    <w:rsid w:val="0031568F"/>
    <w:rsid w:val="00320FDF"/>
    <w:rsid w:val="00323766"/>
    <w:rsid w:val="003247E3"/>
    <w:rsid w:val="00325D76"/>
    <w:rsid w:val="00335744"/>
    <w:rsid w:val="0033664A"/>
    <w:rsid w:val="00342290"/>
    <w:rsid w:val="003424E5"/>
    <w:rsid w:val="00346404"/>
    <w:rsid w:val="00347781"/>
    <w:rsid w:val="00350775"/>
    <w:rsid w:val="00351461"/>
    <w:rsid w:val="00351D1F"/>
    <w:rsid w:val="003526A1"/>
    <w:rsid w:val="00352AF2"/>
    <w:rsid w:val="003538E7"/>
    <w:rsid w:val="00353C61"/>
    <w:rsid w:val="00355038"/>
    <w:rsid w:val="00356BBE"/>
    <w:rsid w:val="0035720D"/>
    <w:rsid w:val="00357246"/>
    <w:rsid w:val="00357845"/>
    <w:rsid w:val="00360113"/>
    <w:rsid w:val="00362DF2"/>
    <w:rsid w:val="00365011"/>
    <w:rsid w:val="00366ED9"/>
    <w:rsid w:val="003717A2"/>
    <w:rsid w:val="00377C81"/>
    <w:rsid w:val="003808E4"/>
    <w:rsid w:val="00381545"/>
    <w:rsid w:val="00382F81"/>
    <w:rsid w:val="00386D86"/>
    <w:rsid w:val="003907F3"/>
    <w:rsid w:val="00392ABC"/>
    <w:rsid w:val="00393F42"/>
    <w:rsid w:val="00395711"/>
    <w:rsid w:val="003A0A17"/>
    <w:rsid w:val="003A7714"/>
    <w:rsid w:val="003B495B"/>
    <w:rsid w:val="003C12C2"/>
    <w:rsid w:val="003C5E90"/>
    <w:rsid w:val="003C7D18"/>
    <w:rsid w:val="003C7F9F"/>
    <w:rsid w:val="003D0C70"/>
    <w:rsid w:val="003D42B2"/>
    <w:rsid w:val="003D57D4"/>
    <w:rsid w:val="003D6DEE"/>
    <w:rsid w:val="003D7325"/>
    <w:rsid w:val="003D7D85"/>
    <w:rsid w:val="003E0129"/>
    <w:rsid w:val="003E05CF"/>
    <w:rsid w:val="003E330E"/>
    <w:rsid w:val="003E472B"/>
    <w:rsid w:val="003E5303"/>
    <w:rsid w:val="003E5E8D"/>
    <w:rsid w:val="003E6E8E"/>
    <w:rsid w:val="003F1591"/>
    <w:rsid w:val="003F1DA8"/>
    <w:rsid w:val="00402062"/>
    <w:rsid w:val="00406DE0"/>
    <w:rsid w:val="00406FCF"/>
    <w:rsid w:val="00407E35"/>
    <w:rsid w:val="004104E1"/>
    <w:rsid w:val="004105D1"/>
    <w:rsid w:val="00412FA9"/>
    <w:rsid w:val="00412FAD"/>
    <w:rsid w:val="004131A4"/>
    <w:rsid w:val="0041442C"/>
    <w:rsid w:val="00415362"/>
    <w:rsid w:val="00415876"/>
    <w:rsid w:val="00422F5C"/>
    <w:rsid w:val="004265B4"/>
    <w:rsid w:val="00430DE7"/>
    <w:rsid w:val="00432697"/>
    <w:rsid w:val="00433329"/>
    <w:rsid w:val="00433E98"/>
    <w:rsid w:val="00434132"/>
    <w:rsid w:val="00437282"/>
    <w:rsid w:val="00437A9C"/>
    <w:rsid w:val="00444061"/>
    <w:rsid w:val="00450685"/>
    <w:rsid w:val="00453547"/>
    <w:rsid w:val="00455CC2"/>
    <w:rsid w:val="00456A73"/>
    <w:rsid w:val="0045711A"/>
    <w:rsid w:val="00457572"/>
    <w:rsid w:val="004607D3"/>
    <w:rsid w:val="0046232E"/>
    <w:rsid w:val="00464A32"/>
    <w:rsid w:val="0046587F"/>
    <w:rsid w:val="00466165"/>
    <w:rsid w:val="0046755B"/>
    <w:rsid w:val="00471804"/>
    <w:rsid w:val="00473B38"/>
    <w:rsid w:val="00481257"/>
    <w:rsid w:val="004817CF"/>
    <w:rsid w:val="00485A1F"/>
    <w:rsid w:val="00491167"/>
    <w:rsid w:val="0049398A"/>
    <w:rsid w:val="00497CA2"/>
    <w:rsid w:val="00497DE9"/>
    <w:rsid w:val="004A0180"/>
    <w:rsid w:val="004A28C3"/>
    <w:rsid w:val="004A4728"/>
    <w:rsid w:val="004A5241"/>
    <w:rsid w:val="004A53D6"/>
    <w:rsid w:val="004A660C"/>
    <w:rsid w:val="004A7CF8"/>
    <w:rsid w:val="004B2B57"/>
    <w:rsid w:val="004B2CBC"/>
    <w:rsid w:val="004B3B86"/>
    <w:rsid w:val="004B5A99"/>
    <w:rsid w:val="004B5F32"/>
    <w:rsid w:val="004B611D"/>
    <w:rsid w:val="004B78FE"/>
    <w:rsid w:val="004C071B"/>
    <w:rsid w:val="004C2C30"/>
    <w:rsid w:val="004C2D91"/>
    <w:rsid w:val="004C43AE"/>
    <w:rsid w:val="004C66BD"/>
    <w:rsid w:val="004D1901"/>
    <w:rsid w:val="004D1C91"/>
    <w:rsid w:val="004D23F3"/>
    <w:rsid w:val="004D2BDE"/>
    <w:rsid w:val="004D3F05"/>
    <w:rsid w:val="004E28A1"/>
    <w:rsid w:val="004E42E3"/>
    <w:rsid w:val="004E585D"/>
    <w:rsid w:val="004E6058"/>
    <w:rsid w:val="004E7692"/>
    <w:rsid w:val="004E7F15"/>
    <w:rsid w:val="004F01B8"/>
    <w:rsid w:val="004F16C1"/>
    <w:rsid w:val="004F7EA5"/>
    <w:rsid w:val="005029FC"/>
    <w:rsid w:val="00510312"/>
    <w:rsid w:val="0051056D"/>
    <w:rsid w:val="0051080B"/>
    <w:rsid w:val="0051138A"/>
    <w:rsid w:val="00514679"/>
    <w:rsid w:val="005220E5"/>
    <w:rsid w:val="0052225E"/>
    <w:rsid w:val="0052267D"/>
    <w:rsid w:val="00522E0F"/>
    <w:rsid w:val="005243EC"/>
    <w:rsid w:val="00524646"/>
    <w:rsid w:val="005251C9"/>
    <w:rsid w:val="00525516"/>
    <w:rsid w:val="00525C46"/>
    <w:rsid w:val="00532646"/>
    <w:rsid w:val="00532E2C"/>
    <w:rsid w:val="0053405C"/>
    <w:rsid w:val="00535346"/>
    <w:rsid w:val="005362F3"/>
    <w:rsid w:val="00540B9F"/>
    <w:rsid w:val="00542E45"/>
    <w:rsid w:val="00543738"/>
    <w:rsid w:val="00545D25"/>
    <w:rsid w:val="00545EC4"/>
    <w:rsid w:val="00547F26"/>
    <w:rsid w:val="0055235F"/>
    <w:rsid w:val="005621FD"/>
    <w:rsid w:val="00563AF4"/>
    <w:rsid w:val="00564E53"/>
    <w:rsid w:val="00565F1F"/>
    <w:rsid w:val="00571183"/>
    <w:rsid w:val="005714DB"/>
    <w:rsid w:val="00571A4A"/>
    <w:rsid w:val="00574044"/>
    <w:rsid w:val="0057567B"/>
    <w:rsid w:val="0058281E"/>
    <w:rsid w:val="005832AC"/>
    <w:rsid w:val="00583A4E"/>
    <w:rsid w:val="00584603"/>
    <w:rsid w:val="00584B09"/>
    <w:rsid w:val="00584B9A"/>
    <w:rsid w:val="005854EF"/>
    <w:rsid w:val="00585D0F"/>
    <w:rsid w:val="00586D8E"/>
    <w:rsid w:val="00586F9D"/>
    <w:rsid w:val="005925B6"/>
    <w:rsid w:val="00592675"/>
    <w:rsid w:val="00592F52"/>
    <w:rsid w:val="00594DA8"/>
    <w:rsid w:val="005A3787"/>
    <w:rsid w:val="005A73F9"/>
    <w:rsid w:val="005B27AE"/>
    <w:rsid w:val="005B2C9B"/>
    <w:rsid w:val="005B3AB7"/>
    <w:rsid w:val="005B421A"/>
    <w:rsid w:val="005B4CE6"/>
    <w:rsid w:val="005B5D51"/>
    <w:rsid w:val="005B6291"/>
    <w:rsid w:val="005B770F"/>
    <w:rsid w:val="005C036D"/>
    <w:rsid w:val="005C3B29"/>
    <w:rsid w:val="005C6551"/>
    <w:rsid w:val="005D3065"/>
    <w:rsid w:val="005D7728"/>
    <w:rsid w:val="005D7B7A"/>
    <w:rsid w:val="005E0B27"/>
    <w:rsid w:val="005E1A5E"/>
    <w:rsid w:val="005E2ACC"/>
    <w:rsid w:val="005E4BB3"/>
    <w:rsid w:val="005E7D0F"/>
    <w:rsid w:val="005F10D5"/>
    <w:rsid w:val="005F10F5"/>
    <w:rsid w:val="005F2F66"/>
    <w:rsid w:val="005F3091"/>
    <w:rsid w:val="005F3E19"/>
    <w:rsid w:val="005F6999"/>
    <w:rsid w:val="00600C93"/>
    <w:rsid w:val="006015B5"/>
    <w:rsid w:val="00602575"/>
    <w:rsid w:val="006049EA"/>
    <w:rsid w:val="00604A27"/>
    <w:rsid w:val="00604B15"/>
    <w:rsid w:val="00605179"/>
    <w:rsid w:val="00606A90"/>
    <w:rsid w:val="00613924"/>
    <w:rsid w:val="00614610"/>
    <w:rsid w:val="00616219"/>
    <w:rsid w:val="00616828"/>
    <w:rsid w:val="0062039D"/>
    <w:rsid w:val="00621215"/>
    <w:rsid w:val="00624202"/>
    <w:rsid w:val="00624330"/>
    <w:rsid w:val="00624AFD"/>
    <w:rsid w:val="00625574"/>
    <w:rsid w:val="006273EA"/>
    <w:rsid w:val="006308C7"/>
    <w:rsid w:val="00632805"/>
    <w:rsid w:val="00635D0E"/>
    <w:rsid w:val="00636C0C"/>
    <w:rsid w:val="006414FC"/>
    <w:rsid w:val="00641D73"/>
    <w:rsid w:val="00642192"/>
    <w:rsid w:val="006438BD"/>
    <w:rsid w:val="00643D9A"/>
    <w:rsid w:val="00646F20"/>
    <w:rsid w:val="0064722E"/>
    <w:rsid w:val="006510A8"/>
    <w:rsid w:val="00652DCF"/>
    <w:rsid w:val="006530FC"/>
    <w:rsid w:val="0065432F"/>
    <w:rsid w:val="00657028"/>
    <w:rsid w:val="0065774B"/>
    <w:rsid w:val="00657B71"/>
    <w:rsid w:val="0066103A"/>
    <w:rsid w:val="00662251"/>
    <w:rsid w:val="006712CC"/>
    <w:rsid w:val="00671A2E"/>
    <w:rsid w:val="00671C33"/>
    <w:rsid w:val="0067240C"/>
    <w:rsid w:val="0067423B"/>
    <w:rsid w:val="006746FC"/>
    <w:rsid w:val="00682159"/>
    <w:rsid w:val="00683582"/>
    <w:rsid w:val="00684178"/>
    <w:rsid w:val="006845C9"/>
    <w:rsid w:val="006908C6"/>
    <w:rsid w:val="00694A1B"/>
    <w:rsid w:val="0069694E"/>
    <w:rsid w:val="006976F9"/>
    <w:rsid w:val="006A1598"/>
    <w:rsid w:val="006A25AE"/>
    <w:rsid w:val="006A750E"/>
    <w:rsid w:val="006B01C1"/>
    <w:rsid w:val="006B1E4C"/>
    <w:rsid w:val="006B5508"/>
    <w:rsid w:val="006B6780"/>
    <w:rsid w:val="006B7090"/>
    <w:rsid w:val="006C025B"/>
    <w:rsid w:val="006C0722"/>
    <w:rsid w:val="006C7ADE"/>
    <w:rsid w:val="006D0619"/>
    <w:rsid w:val="006D2568"/>
    <w:rsid w:val="006D2633"/>
    <w:rsid w:val="006D3384"/>
    <w:rsid w:val="006D4CB7"/>
    <w:rsid w:val="006D6143"/>
    <w:rsid w:val="006D752D"/>
    <w:rsid w:val="006E118C"/>
    <w:rsid w:val="006E406C"/>
    <w:rsid w:val="006E70FD"/>
    <w:rsid w:val="006F0278"/>
    <w:rsid w:val="006F17E1"/>
    <w:rsid w:val="006F1DAA"/>
    <w:rsid w:val="006F2794"/>
    <w:rsid w:val="006F2811"/>
    <w:rsid w:val="006F5A9E"/>
    <w:rsid w:val="006F7054"/>
    <w:rsid w:val="00703870"/>
    <w:rsid w:val="007050D0"/>
    <w:rsid w:val="00706846"/>
    <w:rsid w:val="00711FA8"/>
    <w:rsid w:val="007124CF"/>
    <w:rsid w:val="00712798"/>
    <w:rsid w:val="00712E53"/>
    <w:rsid w:val="007132AF"/>
    <w:rsid w:val="00714517"/>
    <w:rsid w:val="007147CE"/>
    <w:rsid w:val="00716AD1"/>
    <w:rsid w:val="00720BDE"/>
    <w:rsid w:val="00721F1C"/>
    <w:rsid w:val="007262CD"/>
    <w:rsid w:val="00731EEE"/>
    <w:rsid w:val="00732B8E"/>
    <w:rsid w:val="007352BB"/>
    <w:rsid w:val="0074060B"/>
    <w:rsid w:val="00740A65"/>
    <w:rsid w:val="00742289"/>
    <w:rsid w:val="00743A31"/>
    <w:rsid w:val="00744775"/>
    <w:rsid w:val="00753199"/>
    <w:rsid w:val="00756E66"/>
    <w:rsid w:val="00761B30"/>
    <w:rsid w:val="00761B8F"/>
    <w:rsid w:val="007653D9"/>
    <w:rsid w:val="00767BA4"/>
    <w:rsid w:val="00771290"/>
    <w:rsid w:val="00772BAD"/>
    <w:rsid w:val="00774DAE"/>
    <w:rsid w:val="00775F41"/>
    <w:rsid w:val="00776DE1"/>
    <w:rsid w:val="007774DC"/>
    <w:rsid w:val="007802DC"/>
    <w:rsid w:val="0078076E"/>
    <w:rsid w:val="00786386"/>
    <w:rsid w:val="00786CD4"/>
    <w:rsid w:val="00792481"/>
    <w:rsid w:val="00792828"/>
    <w:rsid w:val="00795D74"/>
    <w:rsid w:val="007960D3"/>
    <w:rsid w:val="00796942"/>
    <w:rsid w:val="00796FF3"/>
    <w:rsid w:val="007A047F"/>
    <w:rsid w:val="007A30C8"/>
    <w:rsid w:val="007A7713"/>
    <w:rsid w:val="007A7C6E"/>
    <w:rsid w:val="007B03A6"/>
    <w:rsid w:val="007B174E"/>
    <w:rsid w:val="007B1A82"/>
    <w:rsid w:val="007B29EA"/>
    <w:rsid w:val="007B3081"/>
    <w:rsid w:val="007B5CCA"/>
    <w:rsid w:val="007B64EC"/>
    <w:rsid w:val="007B67A8"/>
    <w:rsid w:val="007C3BE9"/>
    <w:rsid w:val="007C6C0F"/>
    <w:rsid w:val="007C745A"/>
    <w:rsid w:val="007D1132"/>
    <w:rsid w:val="007D155D"/>
    <w:rsid w:val="007D5EA3"/>
    <w:rsid w:val="007D7BD3"/>
    <w:rsid w:val="007D7D1F"/>
    <w:rsid w:val="007E09CD"/>
    <w:rsid w:val="007E2FE4"/>
    <w:rsid w:val="007E66AE"/>
    <w:rsid w:val="007F14B2"/>
    <w:rsid w:val="007F2BC9"/>
    <w:rsid w:val="007F2BCA"/>
    <w:rsid w:val="007F402C"/>
    <w:rsid w:val="007F58D6"/>
    <w:rsid w:val="007F5E9D"/>
    <w:rsid w:val="007F790D"/>
    <w:rsid w:val="0080101E"/>
    <w:rsid w:val="008075F9"/>
    <w:rsid w:val="00807C54"/>
    <w:rsid w:val="008116C9"/>
    <w:rsid w:val="00812508"/>
    <w:rsid w:val="00812BE9"/>
    <w:rsid w:val="00813B6D"/>
    <w:rsid w:val="0081756C"/>
    <w:rsid w:val="0082641C"/>
    <w:rsid w:val="00826E04"/>
    <w:rsid w:val="00827D63"/>
    <w:rsid w:val="00832B01"/>
    <w:rsid w:val="0083511A"/>
    <w:rsid w:val="00836A1B"/>
    <w:rsid w:val="00837EB9"/>
    <w:rsid w:val="008443DF"/>
    <w:rsid w:val="00845B20"/>
    <w:rsid w:val="008474E6"/>
    <w:rsid w:val="00851AF6"/>
    <w:rsid w:val="00857D1A"/>
    <w:rsid w:val="0086214E"/>
    <w:rsid w:val="00863FC5"/>
    <w:rsid w:val="008669F9"/>
    <w:rsid w:val="008704C9"/>
    <w:rsid w:val="00871D45"/>
    <w:rsid w:val="00872277"/>
    <w:rsid w:val="00872677"/>
    <w:rsid w:val="008732F4"/>
    <w:rsid w:val="00873E2B"/>
    <w:rsid w:val="00874A4C"/>
    <w:rsid w:val="0087532F"/>
    <w:rsid w:val="00883CE3"/>
    <w:rsid w:val="008864AF"/>
    <w:rsid w:val="00887794"/>
    <w:rsid w:val="00893D91"/>
    <w:rsid w:val="00894C9C"/>
    <w:rsid w:val="00894E9F"/>
    <w:rsid w:val="00894FE2"/>
    <w:rsid w:val="00896355"/>
    <w:rsid w:val="00896E10"/>
    <w:rsid w:val="008975DF"/>
    <w:rsid w:val="008A205C"/>
    <w:rsid w:val="008B3259"/>
    <w:rsid w:val="008B3374"/>
    <w:rsid w:val="008B4F93"/>
    <w:rsid w:val="008B6C95"/>
    <w:rsid w:val="008B73FA"/>
    <w:rsid w:val="008C0A86"/>
    <w:rsid w:val="008C5D0C"/>
    <w:rsid w:val="008C6597"/>
    <w:rsid w:val="008C6641"/>
    <w:rsid w:val="008C7C80"/>
    <w:rsid w:val="008D4EEF"/>
    <w:rsid w:val="008E16D6"/>
    <w:rsid w:val="008E1F36"/>
    <w:rsid w:val="008E6EB9"/>
    <w:rsid w:val="008E7A2F"/>
    <w:rsid w:val="008F1F63"/>
    <w:rsid w:val="008F3972"/>
    <w:rsid w:val="008F3CD5"/>
    <w:rsid w:val="008F508F"/>
    <w:rsid w:val="008F54C5"/>
    <w:rsid w:val="008F5850"/>
    <w:rsid w:val="00901389"/>
    <w:rsid w:val="00901650"/>
    <w:rsid w:val="00903067"/>
    <w:rsid w:val="009047D8"/>
    <w:rsid w:val="00906D1D"/>
    <w:rsid w:val="00907041"/>
    <w:rsid w:val="00912445"/>
    <w:rsid w:val="00914D3F"/>
    <w:rsid w:val="009179AE"/>
    <w:rsid w:val="00917D09"/>
    <w:rsid w:val="00923667"/>
    <w:rsid w:val="00924665"/>
    <w:rsid w:val="0092612D"/>
    <w:rsid w:val="009279E4"/>
    <w:rsid w:val="009344D0"/>
    <w:rsid w:val="0093541E"/>
    <w:rsid w:val="00936276"/>
    <w:rsid w:val="00937961"/>
    <w:rsid w:val="00937BE0"/>
    <w:rsid w:val="00941EC4"/>
    <w:rsid w:val="00945D85"/>
    <w:rsid w:val="00946D32"/>
    <w:rsid w:val="00947A12"/>
    <w:rsid w:val="0095017B"/>
    <w:rsid w:val="0095044E"/>
    <w:rsid w:val="00955A00"/>
    <w:rsid w:val="00960BB3"/>
    <w:rsid w:val="00961384"/>
    <w:rsid w:val="00962A84"/>
    <w:rsid w:val="00962C6B"/>
    <w:rsid w:val="009636C0"/>
    <w:rsid w:val="00964CC5"/>
    <w:rsid w:val="00964DAC"/>
    <w:rsid w:val="00965EF5"/>
    <w:rsid w:val="00966077"/>
    <w:rsid w:val="00966C9D"/>
    <w:rsid w:val="009727C7"/>
    <w:rsid w:val="009758CE"/>
    <w:rsid w:val="00976617"/>
    <w:rsid w:val="00977BC1"/>
    <w:rsid w:val="0098086F"/>
    <w:rsid w:val="00981CE2"/>
    <w:rsid w:val="0098351C"/>
    <w:rsid w:val="00984F11"/>
    <w:rsid w:val="009902EB"/>
    <w:rsid w:val="00991AAF"/>
    <w:rsid w:val="00993599"/>
    <w:rsid w:val="009946B4"/>
    <w:rsid w:val="009A4908"/>
    <w:rsid w:val="009A7854"/>
    <w:rsid w:val="009B19F7"/>
    <w:rsid w:val="009B2AC2"/>
    <w:rsid w:val="009B42DB"/>
    <w:rsid w:val="009B675C"/>
    <w:rsid w:val="009C0B6B"/>
    <w:rsid w:val="009C1A24"/>
    <w:rsid w:val="009C48F5"/>
    <w:rsid w:val="009C4977"/>
    <w:rsid w:val="009D0A92"/>
    <w:rsid w:val="009D0D5D"/>
    <w:rsid w:val="009D20B6"/>
    <w:rsid w:val="009D3F1E"/>
    <w:rsid w:val="009D40B9"/>
    <w:rsid w:val="009D67E0"/>
    <w:rsid w:val="009D773D"/>
    <w:rsid w:val="009E1F34"/>
    <w:rsid w:val="009E2055"/>
    <w:rsid w:val="009E3B73"/>
    <w:rsid w:val="009E6E49"/>
    <w:rsid w:val="009F0844"/>
    <w:rsid w:val="009F0B0D"/>
    <w:rsid w:val="009F162F"/>
    <w:rsid w:val="009F2EF2"/>
    <w:rsid w:val="00A01905"/>
    <w:rsid w:val="00A026DE"/>
    <w:rsid w:val="00A040C3"/>
    <w:rsid w:val="00A06A23"/>
    <w:rsid w:val="00A06FB1"/>
    <w:rsid w:val="00A11724"/>
    <w:rsid w:val="00A12374"/>
    <w:rsid w:val="00A133EB"/>
    <w:rsid w:val="00A13858"/>
    <w:rsid w:val="00A1398F"/>
    <w:rsid w:val="00A13D9E"/>
    <w:rsid w:val="00A14062"/>
    <w:rsid w:val="00A14EB9"/>
    <w:rsid w:val="00A153C3"/>
    <w:rsid w:val="00A16138"/>
    <w:rsid w:val="00A162B6"/>
    <w:rsid w:val="00A21503"/>
    <w:rsid w:val="00A23717"/>
    <w:rsid w:val="00A257E7"/>
    <w:rsid w:val="00A310CC"/>
    <w:rsid w:val="00A37551"/>
    <w:rsid w:val="00A454B9"/>
    <w:rsid w:val="00A45F34"/>
    <w:rsid w:val="00A4731C"/>
    <w:rsid w:val="00A50D8E"/>
    <w:rsid w:val="00A51279"/>
    <w:rsid w:val="00A512D1"/>
    <w:rsid w:val="00A52B2D"/>
    <w:rsid w:val="00A54CCB"/>
    <w:rsid w:val="00A56720"/>
    <w:rsid w:val="00A56A4B"/>
    <w:rsid w:val="00A5724C"/>
    <w:rsid w:val="00A57865"/>
    <w:rsid w:val="00A60861"/>
    <w:rsid w:val="00A61DC8"/>
    <w:rsid w:val="00A62F89"/>
    <w:rsid w:val="00A64ADA"/>
    <w:rsid w:val="00A65121"/>
    <w:rsid w:val="00A73507"/>
    <w:rsid w:val="00A756FE"/>
    <w:rsid w:val="00A80485"/>
    <w:rsid w:val="00A816C3"/>
    <w:rsid w:val="00A840F3"/>
    <w:rsid w:val="00A860B5"/>
    <w:rsid w:val="00A867EB"/>
    <w:rsid w:val="00A916FD"/>
    <w:rsid w:val="00A92059"/>
    <w:rsid w:val="00A93349"/>
    <w:rsid w:val="00A96B44"/>
    <w:rsid w:val="00AA0BA3"/>
    <w:rsid w:val="00AA40DC"/>
    <w:rsid w:val="00AA64B7"/>
    <w:rsid w:val="00AA6E02"/>
    <w:rsid w:val="00AA7DBB"/>
    <w:rsid w:val="00AB1C9D"/>
    <w:rsid w:val="00AB3EAD"/>
    <w:rsid w:val="00AB49D7"/>
    <w:rsid w:val="00AB78D7"/>
    <w:rsid w:val="00AC2130"/>
    <w:rsid w:val="00AC50D3"/>
    <w:rsid w:val="00AD570D"/>
    <w:rsid w:val="00AD6B45"/>
    <w:rsid w:val="00AD7CEC"/>
    <w:rsid w:val="00AE0880"/>
    <w:rsid w:val="00AE553A"/>
    <w:rsid w:val="00AF1808"/>
    <w:rsid w:val="00AF2A26"/>
    <w:rsid w:val="00AF2B04"/>
    <w:rsid w:val="00AF2E8B"/>
    <w:rsid w:val="00AF3671"/>
    <w:rsid w:val="00AF41C6"/>
    <w:rsid w:val="00AF450F"/>
    <w:rsid w:val="00AF5C5D"/>
    <w:rsid w:val="00AF67D9"/>
    <w:rsid w:val="00AF73AA"/>
    <w:rsid w:val="00B00909"/>
    <w:rsid w:val="00B02D4C"/>
    <w:rsid w:val="00B07449"/>
    <w:rsid w:val="00B140F7"/>
    <w:rsid w:val="00B15ADC"/>
    <w:rsid w:val="00B1658E"/>
    <w:rsid w:val="00B17E95"/>
    <w:rsid w:val="00B2125A"/>
    <w:rsid w:val="00B21663"/>
    <w:rsid w:val="00B23274"/>
    <w:rsid w:val="00B26C38"/>
    <w:rsid w:val="00B31B5B"/>
    <w:rsid w:val="00B34325"/>
    <w:rsid w:val="00B34F3F"/>
    <w:rsid w:val="00B3650A"/>
    <w:rsid w:val="00B40508"/>
    <w:rsid w:val="00B444F0"/>
    <w:rsid w:val="00B44800"/>
    <w:rsid w:val="00B44D3A"/>
    <w:rsid w:val="00B477DE"/>
    <w:rsid w:val="00B5060B"/>
    <w:rsid w:val="00B51124"/>
    <w:rsid w:val="00B52EC5"/>
    <w:rsid w:val="00B54725"/>
    <w:rsid w:val="00B549BF"/>
    <w:rsid w:val="00B673B5"/>
    <w:rsid w:val="00B70ECC"/>
    <w:rsid w:val="00B731D6"/>
    <w:rsid w:val="00B744F4"/>
    <w:rsid w:val="00B75D16"/>
    <w:rsid w:val="00B8026A"/>
    <w:rsid w:val="00B80EC5"/>
    <w:rsid w:val="00B8324E"/>
    <w:rsid w:val="00B86042"/>
    <w:rsid w:val="00B935CC"/>
    <w:rsid w:val="00B94CA3"/>
    <w:rsid w:val="00B96A9D"/>
    <w:rsid w:val="00B97F0B"/>
    <w:rsid w:val="00BA3C44"/>
    <w:rsid w:val="00BA4982"/>
    <w:rsid w:val="00BA5BBC"/>
    <w:rsid w:val="00BA5F87"/>
    <w:rsid w:val="00BA5FC3"/>
    <w:rsid w:val="00BB0F47"/>
    <w:rsid w:val="00BB1DAB"/>
    <w:rsid w:val="00BB2ADD"/>
    <w:rsid w:val="00BB37E1"/>
    <w:rsid w:val="00BC064B"/>
    <w:rsid w:val="00BC26BB"/>
    <w:rsid w:val="00BC376C"/>
    <w:rsid w:val="00BD32B1"/>
    <w:rsid w:val="00BE054B"/>
    <w:rsid w:val="00BE0AC7"/>
    <w:rsid w:val="00BE0AD7"/>
    <w:rsid w:val="00BE1086"/>
    <w:rsid w:val="00BE1B37"/>
    <w:rsid w:val="00BE3552"/>
    <w:rsid w:val="00BE493A"/>
    <w:rsid w:val="00BE4CE5"/>
    <w:rsid w:val="00BE591F"/>
    <w:rsid w:val="00BE5FFC"/>
    <w:rsid w:val="00BE7369"/>
    <w:rsid w:val="00BE767B"/>
    <w:rsid w:val="00BE7AFB"/>
    <w:rsid w:val="00C006A2"/>
    <w:rsid w:val="00C04A75"/>
    <w:rsid w:val="00C06B40"/>
    <w:rsid w:val="00C10E4C"/>
    <w:rsid w:val="00C120A8"/>
    <w:rsid w:val="00C12514"/>
    <w:rsid w:val="00C14531"/>
    <w:rsid w:val="00C1486C"/>
    <w:rsid w:val="00C14D90"/>
    <w:rsid w:val="00C15BF6"/>
    <w:rsid w:val="00C16428"/>
    <w:rsid w:val="00C1666D"/>
    <w:rsid w:val="00C1758A"/>
    <w:rsid w:val="00C2222B"/>
    <w:rsid w:val="00C2508F"/>
    <w:rsid w:val="00C25DE6"/>
    <w:rsid w:val="00C262C7"/>
    <w:rsid w:val="00C26C29"/>
    <w:rsid w:val="00C30A18"/>
    <w:rsid w:val="00C335F9"/>
    <w:rsid w:val="00C336EB"/>
    <w:rsid w:val="00C37035"/>
    <w:rsid w:val="00C373F7"/>
    <w:rsid w:val="00C37BA4"/>
    <w:rsid w:val="00C4055F"/>
    <w:rsid w:val="00C415DF"/>
    <w:rsid w:val="00C43D82"/>
    <w:rsid w:val="00C516BB"/>
    <w:rsid w:val="00C60395"/>
    <w:rsid w:val="00C62D87"/>
    <w:rsid w:val="00C66765"/>
    <w:rsid w:val="00C67D95"/>
    <w:rsid w:val="00C70EF7"/>
    <w:rsid w:val="00C71AE9"/>
    <w:rsid w:val="00C71F22"/>
    <w:rsid w:val="00C73389"/>
    <w:rsid w:val="00C756B4"/>
    <w:rsid w:val="00C75CDE"/>
    <w:rsid w:val="00C827B3"/>
    <w:rsid w:val="00C843D4"/>
    <w:rsid w:val="00C84428"/>
    <w:rsid w:val="00C86619"/>
    <w:rsid w:val="00C90AA9"/>
    <w:rsid w:val="00C921D6"/>
    <w:rsid w:val="00C952C6"/>
    <w:rsid w:val="00C95708"/>
    <w:rsid w:val="00CA0BCD"/>
    <w:rsid w:val="00CA3333"/>
    <w:rsid w:val="00CA4BFB"/>
    <w:rsid w:val="00CB19A2"/>
    <w:rsid w:val="00CB1A76"/>
    <w:rsid w:val="00CB255A"/>
    <w:rsid w:val="00CB2597"/>
    <w:rsid w:val="00CB2EB8"/>
    <w:rsid w:val="00CB446B"/>
    <w:rsid w:val="00CB4CA1"/>
    <w:rsid w:val="00CB539B"/>
    <w:rsid w:val="00CC0558"/>
    <w:rsid w:val="00CC3B39"/>
    <w:rsid w:val="00CC742B"/>
    <w:rsid w:val="00CD1904"/>
    <w:rsid w:val="00CD1C15"/>
    <w:rsid w:val="00CD3CA1"/>
    <w:rsid w:val="00CD5D15"/>
    <w:rsid w:val="00CE42AD"/>
    <w:rsid w:val="00CE521C"/>
    <w:rsid w:val="00CE55A0"/>
    <w:rsid w:val="00CE7F2E"/>
    <w:rsid w:val="00CF0B36"/>
    <w:rsid w:val="00CF15C7"/>
    <w:rsid w:val="00CF23C1"/>
    <w:rsid w:val="00CF3CBB"/>
    <w:rsid w:val="00CF5380"/>
    <w:rsid w:val="00CF6FC9"/>
    <w:rsid w:val="00D007E1"/>
    <w:rsid w:val="00D023EF"/>
    <w:rsid w:val="00D033C9"/>
    <w:rsid w:val="00D033EB"/>
    <w:rsid w:val="00D06B1B"/>
    <w:rsid w:val="00D07068"/>
    <w:rsid w:val="00D073EC"/>
    <w:rsid w:val="00D158AD"/>
    <w:rsid w:val="00D1649C"/>
    <w:rsid w:val="00D16E56"/>
    <w:rsid w:val="00D17598"/>
    <w:rsid w:val="00D215D8"/>
    <w:rsid w:val="00D27241"/>
    <w:rsid w:val="00D300F2"/>
    <w:rsid w:val="00D30F45"/>
    <w:rsid w:val="00D313F2"/>
    <w:rsid w:val="00D329E2"/>
    <w:rsid w:val="00D34DD9"/>
    <w:rsid w:val="00D411B0"/>
    <w:rsid w:val="00D42867"/>
    <w:rsid w:val="00D434F3"/>
    <w:rsid w:val="00D45A65"/>
    <w:rsid w:val="00D477AB"/>
    <w:rsid w:val="00D477C4"/>
    <w:rsid w:val="00D47CCE"/>
    <w:rsid w:val="00D50767"/>
    <w:rsid w:val="00D51940"/>
    <w:rsid w:val="00D529F1"/>
    <w:rsid w:val="00D54197"/>
    <w:rsid w:val="00D60ED4"/>
    <w:rsid w:val="00D6154B"/>
    <w:rsid w:val="00D637B3"/>
    <w:rsid w:val="00D65BD4"/>
    <w:rsid w:val="00D66B47"/>
    <w:rsid w:val="00D6704C"/>
    <w:rsid w:val="00D7055B"/>
    <w:rsid w:val="00D72317"/>
    <w:rsid w:val="00D72A42"/>
    <w:rsid w:val="00D72C54"/>
    <w:rsid w:val="00D74F6A"/>
    <w:rsid w:val="00D76F1D"/>
    <w:rsid w:val="00D775F1"/>
    <w:rsid w:val="00D80DA1"/>
    <w:rsid w:val="00D80E3D"/>
    <w:rsid w:val="00D82784"/>
    <w:rsid w:val="00D828DE"/>
    <w:rsid w:val="00D84022"/>
    <w:rsid w:val="00D840FC"/>
    <w:rsid w:val="00D862D3"/>
    <w:rsid w:val="00D90751"/>
    <w:rsid w:val="00D91265"/>
    <w:rsid w:val="00D935E5"/>
    <w:rsid w:val="00D96998"/>
    <w:rsid w:val="00D96E66"/>
    <w:rsid w:val="00D97147"/>
    <w:rsid w:val="00DA011A"/>
    <w:rsid w:val="00DA06C6"/>
    <w:rsid w:val="00DA3A16"/>
    <w:rsid w:val="00DB1576"/>
    <w:rsid w:val="00DB1748"/>
    <w:rsid w:val="00DB2EDA"/>
    <w:rsid w:val="00DB3890"/>
    <w:rsid w:val="00DB562D"/>
    <w:rsid w:val="00DB678D"/>
    <w:rsid w:val="00DC0745"/>
    <w:rsid w:val="00DC1572"/>
    <w:rsid w:val="00DC40E1"/>
    <w:rsid w:val="00DC4FBE"/>
    <w:rsid w:val="00DC6D41"/>
    <w:rsid w:val="00DD3B45"/>
    <w:rsid w:val="00DD437C"/>
    <w:rsid w:val="00DE14D6"/>
    <w:rsid w:val="00DE1AAF"/>
    <w:rsid w:val="00DE2C55"/>
    <w:rsid w:val="00DE5766"/>
    <w:rsid w:val="00DE593C"/>
    <w:rsid w:val="00DE6EAB"/>
    <w:rsid w:val="00DF17E2"/>
    <w:rsid w:val="00DF1EA6"/>
    <w:rsid w:val="00DF4093"/>
    <w:rsid w:val="00DF5E9B"/>
    <w:rsid w:val="00E00FFC"/>
    <w:rsid w:val="00E03428"/>
    <w:rsid w:val="00E06125"/>
    <w:rsid w:val="00E06C48"/>
    <w:rsid w:val="00E076F6"/>
    <w:rsid w:val="00E11527"/>
    <w:rsid w:val="00E140DE"/>
    <w:rsid w:val="00E1484B"/>
    <w:rsid w:val="00E15D9D"/>
    <w:rsid w:val="00E167CE"/>
    <w:rsid w:val="00E1783A"/>
    <w:rsid w:val="00E20688"/>
    <w:rsid w:val="00E236A0"/>
    <w:rsid w:val="00E245A3"/>
    <w:rsid w:val="00E25D27"/>
    <w:rsid w:val="00E31F04"/>
    <w:rsid w:val="00E33D8B"/>
    <w:rsid w:val="00E33FBC"/>
    <w:rsid w:val="00E3587A"/>
    <w:rsid w:val="00E424C7"/>
    <w:rsid w:val="00E4558B"/>
    <w:rsid w:val="00E4629E"/>
    <w:rsid w:val="00E50785"/>
    <w:rsid w:val="00E5080D"/>
    <w:rsid w:val="00E5259D"/>
    <w:rsid w:val="00E57862"/>
    <w:rsid w:val="00E57DB8"/>
    <w:rsid w:val="00E642B9"/>
    <w:rsid w:val="00E64CBC"/>
    <w:rsid w:val="00E6588D"/>
    <w:rsid w:val="00E66A01"/>
    <w:rsid w:val="00E703B0"/>
    <w:rsid w:val="00E705C2"/>
    <w:rsid w:val="00E70718"/>
    <w:rsid w:val="00E707CE"/>
    <w:rsid w:val="00E71AC1"/>
    <w:rsid w:val="00E72DCD"/>
    <w:rsid w:val="00E73295"/>
    <w:rsid w:val="00E74AA7"/>
    <w:rsid w:val="00E74C06"/>
    <w:rsid w:val="00E74CF7"/>
    <w:rsid w:val="00E8016E"/>
    <w:rsid w:val="00E84C0A"/>
    <w:rsid w:val="00E870D0"/>
    <w:rsid w:val="00E87D32"/>
    <w:rsid w:val="00E91199"/>
    <w:rsid w:val="00E95F14"/>
    <w:rsid w:val="00EA05AD"/>
    <w:rsid w:val="00EA3264"/>
    <w:rsid w:val="00EA539A"/>
    <w:rsid w:val="00EA598A"/>
    <w:rsid w:val="00EA6AB3"/>
    <w:rsid w:val="00EB0EFC"/>
    <w:rsid w:val="00EB1BC4"/>
    <w:rsid w:val="00EB4765"/>
    <w:rsid w:val="00EB595E"/>
    <w:rsid w:val="00EC5593"/>
    <w:rsid w:val="00ED0413"/>
    <w:rsid w:val="00ED3134"/>
    <w:rsid w:val="00ED481A"/>
    <w:rsid w:val="00ED53C5"/>
    <w:rsid w:val="00EE1740"/>
    <w:rsid w:val="00EE6693"/>
    <w:rsid w:val="00EF049F"/>
    <w:rsid w:val="00EF17C9"/>
    <w:rsid w:val="00EF2962"/>
    <w:rsid w:val="00EF2A49"/>
    <w:rsid w:val="00EF31FA"/>
    <w:rsid w:val="00EF4DCF"/>
    <w:rsid w:val="00EF52F6"/>
    <w:rsid w:val="00EF6033"/>
    <w:rsid w:val="00F002AD"/>
    <w:rsid w:val="00F00374"/>
    <w:rsid w:val="00F00D40"/>
    <w:rsid w:val="00F026A2"/>
    <w:rsid w:val="00F02CBF"/>
    <w:rsid w:val="00F0330F"/>
    <w:rsid w:val="00F04900"/>
    <w:rsid w:val="00F06006"/>
    <w:rsid w:val="00F06D42"/>
    <w:rsid w:val="00F10E16"/>
    <w:rsid w:val="00F12F03"/>
    <w:rsid w:val="00F241D6"/>
    <w:rsid w:val="00F247C0"/>
    <w:rsid w:val="00F25AFD"/>
    <w:rsid w:val="00F269B7"/>
    <w:rsid w:val="00F26CA7"/>
    <w:rsid w:val="00F32042"/>
    <w:rsid w:val="00F327D6"/>
    <w:rsid w:val="00F34430"/>
    <w:rsid w:val="00F43DC2"/>
    <w:rsid w:val="00F46A14"/>
    <w:rsid w:val="00F4752E"/>
    <w:rsid w:val="00F5094D"/>
    <w:rsid w:val="00F5159D"/>
    <w:rsid w:val="00F525AC"/>
    <w:rsid w:val="00F546EC"/>
    <w:rsid w:val="00F56A84"/>
    <w:rsid w:val="00F621FB"/>
    <w:rsid w:val="00F6235F"/>
    <w:rsid w:val="00F63234"/>
    <w:rsid w:val="00F64ACD"/>
    <w:rsid w:val="00F64C14"/>
    <w:rsid w:val="00F65181"/>
    <w:rsid w:val="00F75524"/>
    <w:rsid w:val="00F8151A"/>
    <w:rsid w:val="00F83ECB"/>
    <w:rsid w:val="00F861C7"/>
    <w:rsid w:val="00F9011B"/>
    <w:rsid w:val="00F917D7"/>
    <w:rsid w:val="00F9376E"/>
    <w:rsid w:val="00F94DB4"/>
    <w:rsid w:val="00F96437"/>
    <w:rsid w:val="00F96D46"/>
    <w:rsid w:val="00F97A02"/>
    <w:rsid w:val="00FA2F24"/>
    <w:rsid w:val="00FA3006"/>
    <w:rsid w:val="00FA4638"/>
    <w:rsid w:val="00FA6AA0"/>
    <w:rsid w:val="00FA73E7"/>
    <w:rsid w:val="00FB29FE"/>
    <w:rsid w:val="00FB34DE"/>
    <w:rsid w:val="00FB4079"/>
    <w:rsid w:val="00FB5AA4"/>
    <w:rsid w:val="00FB7DCB"/>
    <w:rsid w:val="00FC2FD0"/>
    <w:rsid w:val="00FC5386"/>
    <w:rsid w:val="00FD11B8"/>
    <w:rsid w:val="00FD18F8"/>
    <w:rsid w:val="00FD42B5"/>
    <w:rsid w:val="00FD5E59"/>
    <w:rsid w:val="00FD62B6"/>
    <w:rsid w:val="00FD6AF8"/>
    <w:rsid w:val="00FD7462"/>
    <w:rsid w:val="00FE0168"/>
    <w:rsid w:val="00FE1D7D"/>
    <w:rsid w:val="00FE339D"/>
    <w:rsid w:val="00FE768B"/>
    <w:rsid w:val="00FE76F4"/>
    <w:rsid w:val="00FF3DB4"/>
    <w:rsid w:val="00FF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F2B8EB-B6C2-4351-B72D-930C0532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AF8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21">
    <w:name w:val="Сетка таблицы2"/>
    <w:basedOn w:val="a1"/>
    <w:next w:val="ab"/>
    <w:uiPriority w:val="39"/>
    <w:rsid w:val="008C7C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3157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8DCD-B2E9-44D8-A982-D97EAEF0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16</Pages>
  <Words>5012</Words>
  <Characters>28571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Оразалиева</dc:creator>
  <cp:lastModifiedBy>Asus</cp:lastModifiedBy>
  <cp:revision>19</cp:revision>
  <cp:lastPrinted>2019-04-26T14:27:00Z</cp:lastPrinted>
  <dcterms:created xsi:type="dcterms:W3CDTF">2020-07-08T09:12:00Z</dcterms:created>
  <dcterms:modified xsi:type="dcterms:W3CDTF">2020-08-04T09:00:00Z</dcterms:modified>
</cp:coreProperties>
</file>